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DAD2" w14:textId="77777777" w:rsidR="00284630" w:rsidRDefault="00984F8A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gxvky5az87lc" w:colFirst="0" w:colLast="0"/>
      <w:bookmarkEnd w:id="0"/>
      <w:r>
        <w:rPr>
          <w:b/>
          <w:bCs/>
          <w:sz w:val="46"/>
          <w:szCs w:val="46"/>
        </w:rPr>
        <w:t>NEFYN CAMPS POLICY V6</w:t>
      </w:r>
    </w:p>
    <w:p w14:paraId="45446A6D" w14:textId="77777777" w:rsidR="00284630" w:rsidRDefault="00984F8A">
      <w:pPr>
        <w:pStyle w:val="Heading2"/>
        <w:keepNext w:val="0"/>
        <w:keepLines w:val="0"/>
        <w:spacing w:before="0" w:after="80"/>
        <w:rPr>
          <w:b/>
          <w:bCs/>
          <w:sz w:val="34"/>
          <w:szCs w:val="34"/>
        </w:rPr>
      </w:pPr>
      <w:bookmarkStart w:id="1" w:name="_zg1lwbd661tn" w:colFirst="0" w:colLast="0"/>
      <w:bookmarkEnd w:id="1"/>
      <w:r>
        <w:rPr>
          <w:b/>
          <w:bCs/>
          <w:sz w:val="34"/>
          <w:szCs w:val="34"/>
        </w:rPr>
        <w:t>VOLUNTEER GRIEVANCE POLICY AND PROCEDURE</w:t>
      </w:r>
    </w:p>
    <w:tbl>
      <w:tblPr>
        <w:tblStyle w:val="a"/>
        <w:tblW w:w="8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60"/>
        <w:gridCol w:w="2000"/>
        <w:gridCol w:w="1670"/>
        <w:gridCol w:w="2300"/>
      </w:tblGrid>
      <w:tr w:rsidR="00284630" w14:paraId="59C9B26D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C404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3C749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1.0 (Final Draft)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22D9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Owner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A4D2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Board of Trustees</w:t>
            </w:r>
          </w:p>
        </w:tc>
      </w:tr>
      <w:tr w:rsidR="00284630" w14:paraId="6A13FF1D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EAE6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Trustee Lead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313B" w14:textId="77777777" w:rsidR="00284630" w:rsidRDefault="00984F8A">
            <w:pPr>
              <w:spacing w:after="480"/>
            </w:pPr>
            <w:r>
              <w:t>Heather (Chair)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5656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Author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BFA09" w14:textId="77777777" w:rsidR="00284630" w:rsidRDefault="00984F8A">
            <w:pPr>
              <w:spacing w:after="480"/>
            </w:pPr>
            <w:r>
              <w:t>Rachel</w:t>
            </w:r>
          </w:p>
        </w:tc>
      </w:tr>
      <w:tr w:rsidR="00284630" w14:paraId="3AB85769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DF31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Review Frequency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249B" w14:textId="77777777" w:rsidR="00284630" w:rsidRDefault="00984F8A">
            <w:pPr>
              <w:spacing w:after="480"/>
            </w:pPr>
            <w:r>
              <w:t>Annual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A24EE" w14:textId="77777777" w:rsidR="00284630" w:rsidRDefault="00984F8A">
            <w:pPr>
              <w:spacing w:after="480"/>
            </w:pPr>
            <w:r>
              <w:rPr>
                <w:b/>
                <w:bCs/>
              </w:rPr>
              <w:t>Next Review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710B" w14:textId="77777777" w:rsidR="00284630" w:rsidRDefault="00984F8A">
            <w:pPr>
              <w:spacing w:after="480"/>
            </w:pPr>
            <w:r>
              <w:t>March 2027</w:t>
            </w:r>
          </w:p>
        </w:tc>
      </w:tr>
    </w:tbl>
    <w:p w14:paraId="4CFE3B9F" w14:textId="77777777" w:rsidR="00284630" w:rsidRDefault="00984F8A">
      <w:r>
        <w:pict w14:anchorId="2E3DA761">
          <v:rect id="_x0000_i1025" style="width:0;height:1.5pt" o:hralign="center" o:hrstd="t" o:hr="t" fillcolor="#a0a0a0" stroked="f"/>
        </w:pict>
      </w:r>
    </w:p>
    <w:p w14:paraId="504232DB" w14:textId="77777777" w:rsidR="00284630" w:rsidRDefault="00984F8A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" w:name="_vxj6aq3dt0w6" w:colFirst="0" w:colLast="0"/>
      <w:bookmarkEnd w:id="2"/>
      <w:r>
        <w:rPr>
          <w:b/>
          <w:bCs/>
          <w:color w:val="000000"/>
          <w:sz w:val="26"/>
          <w:szCs w:val="26"/>
        </w:rPr>
        <w:t>PART 1: THE POLICY</w:t>
      </w:r>
    </w:p>
    <w:p w14:paraId="16A5CB36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3" w:name="_ui2kua1fsul6" w:colFirst="0" w:colLast="0"/>
      <w:bookmarkEnd w:id="3"/>
      <w:r>
        <w:rPr>
          <w:b/>
          <w:bCs/>
          <w:color w:val="000000"/>
          <w:sz w:val="22"/>
          <w:szCs w:val="22"/>
        </w:rPr>
        <w:t>1. Purpose</w:t>
      </w:r>
    </w:p>
    <w:p w14:paraId="71718D50" w14:textId="77777777" w:rsidR="00284630" w:rsidRDefault="00984F8A">
      <w:pPr>
        <w:spacing w:after="240"/>
      </w:pPr>
      <w:r>
        <w:t>Nefyn Camps values its volunteers and seeks to provide a supportive environment where people can serve God and young people effectively. We recognize, however, that sometimes problems, misunderstandings, or interpersonal conflicts may arise. This policy provides a framework for volunteers to raise these concerns so they can be resolved fairly and as quickly as possible.</w:t>
      </w:r>
    </w:p>
    <w:p w14:paraId="2C4726D5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4" w:name="_g5bpthik74x0" w:colFirst="0" w:colLast="0"/>
      <w:bookmarkEnd w:id="4"/>
      <w:r>
        <w:rPr>
          <w:b/>
          <w:bCs/>
          <w:color w:val="000000"/>
          <w:sz w:val="22"/>
          <w:szCs w:val="22"/>
        </w:rPr>
        <w:t>2. Scope</w:t>
      </w:r>
    </w:p>
    <w:p w14:paraId="40A97B17" w14:textId="77777777" w:rsidR="00284630" w:rsidRDefault="00984F8A">
      <w:pPr>
        <w:spacing w:after="240"/>
      </w:pPr>
      <w:r>
        <w:t>This policy applies to all volunteer leaders and apprentice leaders. A grievance is a concern or complaint a volunteer has regarding:</w:t>
      </w:r>
    </w:p>
    <w:p w14:paraId="40E406A9" w14:textId="77777777" w:rsidR="00284630" w:rsidRDefault="00984F8A">
      <w:pPr>
        <w:numPr>
          <w:ilvl w:val="0"/>
          <w:numId w:val="2"/>
        </w:numPr>
      </w:pPr>
      <w:r>
        <w:t>Their role or responsibilities.</w:t>
      </w:r>
    </w:p>
    <w:p w14:paraId="06E04B0E" w14:textId="77777777" w:rsidR="00284630" w:rsidRDefault="00984F8A">
      <w:pPr>
        <w:numPr>
          <w:ilvl w:val="0"/>
          <w:numId w:val="2"/>
        </w:numPr>
      </w:pPr>
      <w:r>
        <w:t>Their treatment by another volunteer or leader.</w:t>
      </w:r>
    </w:p>
    <w:p w14:paraId="65ABFA67" w14:textId="77777777" w:rsidR="00284630" w:rsidRDefault="00984F8A">
      <w:pPr>
        <w:numPr>
          <w:ilvl w:val="0"/>
          <w:numId w:val="2"/>
        </w:numPr>
        <w:spacing w:after="240"/>
      </w:pPr>
      <w:r>
        <w:t xml:space="preserve">A breach of Nefyn’s policies (e.g., EDI, Bullying) as it affects them </w:t>
      </w:r>
      <w:proofErr w:type="spellStart"/>
      <w:proofErr w:type="gramStart"/>
      <w:r>
        <w:t>personally.This</w:t>
      </w:r>
      <w:proofErr w:type="spellEnd"/>
      <w:proofErr w:type="gramEnd"/>
      <w:r>
        <w:t xml:space="preserve"> includes breaches of </w:t>
      </w:r>
      <w:r>
        <w:rPr>
          <w:b/>
          <w:bCs/>
        </w:rPr>
        <w:t>Policy V4 (Equality, Diversity, and Inclusion)</w:t>
      </w:r>
      <w:r>
        <w:t xml:space="preserve"> or </w:t>
      </w:r>
      <w:r>
        <w:rPr>
          <w:b/>
          <w:bCs/>
        </w:rPr>
        <w:t>Policy V5 (Anti-Bullying and Harassment)</w:t>
      </w:r>
      <w:r>
        <w:t>.</w:t>
      </w:r>
    </w:p>
    <w:p w14:paraId="11B2229A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5" w:name="_96qcf1jmhb6f" w:colFirst="0" w:colLast="0"/>
      <w:bookmarkEnd w:id="5"/>
      <w:r>
        <w:rPr>
          <w:b/>
          <w:bCs/>
          <w:color w:val="000000"/>
          <w:sz w:val="22"/>
          <w:szCs w:val="22"/>
        </w:rPr>
        <w:t>3. Principles of Reconciliation</w:t>
      </w:r>
    </w:p>
    <w:p w14:paraId="79E637F9" w14:textId="77777777" w:rsidR="00284630" w:rsidRDefault="00984F8A">
      <w:pPr>
        <w:spacing w:after="240"/>
      </w:pPr>
      <w:r>
        <w:t xml:space="preserve">Following the principles found in </w:t>
      </w:r>
      <w:r>
        <w:rPr>
          <w:b/>
          <w:bCs/>
        </w:rPr>
        <w:t>Matthew 18:15-17</w:t>
      </w:r>
      <w:r>
        <w:t>, Nefyn Camps encourages volunteers to resolve differences informally and directly whenever possible. We aim for:</w:t>
      </w:r>
    </w:p>
    <w:p w14:paraId="0FFE36FB" w14:textId="77777777" w:rsidR="00284630" w:rsidRDefault="00984F8A">
      <w:pPr>
        <w:numPr>
          <w:ilvl w:val="0"/>
          <w:numId w:val="4"/>
        </w:numPr>
      </w:pPr>
      <w:r>
        <w:rPr>
          <w:b/>
          <w:bCs/>
        </w:rPr>
        <w:t>Confidentiality:</w:t>
      </w:r>
      <w:r>
        <w:t xml:space="preserve"> Information is only shared with those strictly necessary to the process.</w:t>
      </w:r>
    </w:p>
    <w:p w14:paraId="269007D6" w14:textId="77777777" w:rsidR="00284630" w:rsidRDefault="00984F8A">
      <w:pPr>
        <w:numPr>
          <w:ilvl w:val="0"/>
          <w:numId w:val="4"/>
        </w:numPr>
      </w:pPr>
      <w:r>
        <w:rPr>
          <w:b/>
          <w:bCs/>
        </w:rPr>
        <w:t>Fairness:</w:t>
      </w:r>
      <w:r>
        <w:t xml:space="preserve"> Every volunteer has the right to be heard and to be accompanied to meetings.</w:t>
      </w:r>
    </w:p>
    <w:p w14:paraId="7E896F9C" w14:textId="77777777" w:rsidR="00284630" w:rsidRDefault="00984F8A">
      <w:pPr>
        <w:numPr>
          <w:ilvl w:val="0"/>
          <w:numId w:val="4"/>
        </w:numPr>
        <w:spacing w:after="240"/>
      </w:pPr>
      <w:r>
        <w:rPr>
          <w:b/>
          <w:bCs/>
        </w:rPr>
        <w:t>Non-Victimization:</w:t>
      </w:r>
      <w:r>
        <w:t xml:space="preserve"> No volunteer will be treated less </w:t>
      </w:r>
      <w:proofErr w:type="spellStart"/>
      <w:r>
        <w:t>favorably</w:t>
      </w:r>
      <w:proofErr w:type="spellEnd"/>
      <w:r>
        <w:t xml:space="preserve"> for raising a genuine grievance.</w:t>
      </w:r>
    </w:p>
    <w:p w14:paraId="798BAFD3" w14:textId="77777777" w:rsidR="00284630" w:rsidRDefault="00984F8A">
      <w:r>
        <w:pict w14:anchorId="0E4AF37B">
          <v:rect id="_x0000_i1026" style="width:0;height:1.5pt" o:hralign="center" o:hrstd="t" o:hr="t" fillcolor="#a0a0a0" stroked="f"/>
        </w:pict>
      </w:r>
    </w:p>
    <w:p w14:paraId="7EE5311A" w14:textId="77777777" w:rsidR="00284630" w:rsidRDefault="00984F8A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6" w:name="_z5ihgigdb4zl" w:colFirst="0" w:colLast="0"/>
      <w:bookmarkEnd w:id="6"/>
      <w:r>
        <w:rPr>
          <w:b/>
          <w:bCs/>
          <w:color w:val="000000"/>
          <w:sz w:val="26"/>
          <w:szCs w:val="26"/>
        </w:rPr>
        <w:t>PART 2: OPERATING PROCEDURES</w:t>
      </w:r>
    </w:p>
    <w:p w14:paraId="3999B199" w14:textId="77777777" w:rsidR="00284630" w:rsidRDefault="00984F8A">
      <w:pPr>
        <w:pStyle w:val="Heading4"/>
        <w:keepNext w:val="0"/>
        <w:keepLines w:val="0"/>
        <w:spacing w:before="240" w:after="40"/>
        <w:ind w:left="720" w:hanging="360"/>
        <w:rPr>
          <w:b/>
          <w:bCs/>
          <w:color w:val="000000"/>
          <w:sz w:val="22"/>
          <w:szCs w:val="22"/>
        </w:rPr>
      </w:pPr>
      <w:bookmarkStart w:id="7" w:name="_cgoqkn2yhxb4" w:colFirst="0" w:colLast="0"/>
      <w:bookmarkEnd w:id="7"/>
      <w:r>
        <w:rPr>
          <w:b/>
          <w:bCs/>
          <w:color w:val="000000"/>
          <w:sz w:val="22"/>
          <w:szCs w:val="22"/>
        </w:rPr>
        <w:lastRenderedPageBreak/>
        <w:t>Stage 1: Informal Resolution (Immediate)</w:t>
      </w:r>
    </w:p>
    <w:p w14:paraId="583F1DDC" w14:textId="77777777" w:rsidR="00284630" w:rsidRDefault="00984F8A">
      <w:pPr>
        <w:spacing w:before="240" w:after="240"/>
      </w:pPr>
      <w:r>
        <w:t xml:space="preserve">Given the short duration of our camps, most concerns should be raised and resolved </w:t>
      </w:r>
      <w:r>
        <w:rPr>
          <w:b/>
          <w:bCs/>
        </w:rPr>
        <w:t>within 24 hours</w:t>
      </w:r>
      <w:r>
        <w:t>.</w:t>
      </w:r>
    </w:p>
    <w:p w14:paraId="0869749D" w14:textId="77777777" w:rsidR="00284630" w:rsidRDefault="00984F8A">
      <w:pPr>
        <w:numPr>
          <w:ilvl w:val="0"/>
          <w:numId w:val="3"/>
        </w:numPr>
        <w:spacing w:before="240"/>
      </w:pPr>
      <w:r>
        <w:rPr>
          <w:b/>
          <w:bCs/>
        </w:rPr>
        <w:t>Direct Approach:</w:t>
      </w:r>
      <w:r>
        <w:t xml:space="preserve"> The volunteer should speak to the individual involved immediately.</w:t>
      </w:r>
    </w:p>
    <w:p w14:paraId="50AB6FE5" w14:textId="77777777" w:rsidR="00284630" w:rsidRDefault="00984F8A">
      <w:pPr>
        <w:numPr>
          <w:ilvl w:val="0"/>
          <w:numId w:val="3"/>
        </w:numPr>
        <w:spacing w:after="240"/>
      </w:pPr>
      <w:r>
        <w:rPr>
          <w:b/>
          <w:bCs/>
        </w:rPr>
        <w:t>Leadership Support:</w:t>
      </w:r>
      <w:r>
        <w:t xml:space="preserve"> If unresolved, the </w:t>
      </w:r>
      <w:r>
        <w:rPr>
          <w:b/>
          <w:bCs/>
        </w:rPr>
        <w:t>Camp Leader</w:t>
      </w:r>
      <w:r>
        <w:t xml:space="preserve"> should facilitate a reconciliation chat that same day (</w:t>
      </w:r>
      <w:proofErr w:type="gramStart"/>
      <w:r>
        <w:t>where ever</w:t>
      </w:r>
      <w:proofErr w:type="gramEnd"/>
      <w:r>
        <w:t xml:space="preserve"> possible) to ensure the team remains functional for the sake of the campers.</w:t>
      </w:r>
    </w:p>
    <w:p w14:paraId="5BF07B42" w14:textId="77777777" w:rsidR="00284630" w:rsidRDefault="00984F8A">
      <w:pPr>
        <w:pStyle w:val="Heading4"/>
        <w:keepNext w:val="0"/>
        <w:keepLines w:val="0"/>
        <w:spacing w:before="240" w:after="40"/>
        <w:ind w:left="720" w:hanging="360"/>
        <w:rPr>
          <w:b/>
          <w:bCs/>
          <w:color w:val="000000"/>
          <w:sz w:val="22"/>
          <w:szCs w:val="22"/>
        </w:rPr>
      </w:pPr>
      <w:bookmarkStart w:id="8" w:name="_rarmwdf2sfo4" w:colFirst="0" w:colLast="0"/>
      <w:bookmarkEnd w:id="8"/>
      <w:r>
        <w:rPr>
          <w:b/>
          <w:bCs/>
          <w:color w:val="000000"/>
          <w:sz w:val="22"/>
          <w:szCs w:val="22"/>
        </w:rPr>
        <w:t>Stage 2: Formal Grievance (Accelerated Timescales)</w:t>
      </w:r>
    </w:p>
    <w:p w14:paraId="33B56F5D" w14:textId="77777777" w:rsidR="00284630" w:rsidRDefault="00984F8A">
      <w:pPr>
        <w:spacing w:before="240" w:after="240"/>
        <w:rPr>
          <w:b/>
          <w:bCs/>
        </w:rPr>
      </w:pPr>
      <w:r>
        <w:t xml:space="preserve">If the matter is too serious for informal resolution, or if Stage 1 has failed, a formal process is triggered. </w:t>
      </w:r>
      <w:r>
        <w:rPr>
          <w:b/>
          <w:bCs/>
        </w:rPr>
        <w:t>Because Nefyn camps are one week in duration, the following timescales apply:</w:t>
      </w:r>
    </w:p>
    <w:p w14:paraId="527E1B33" w14:textId="77777777" w:rsidR="00284630" w:rsidRDefault="00984F8A">
      <w:pPr>
        <w:numPr>
          <w:ilvl w:val="0"/>
          <w:numId w:val="1"/>
        </w:numPr>
        <w:spacing w:before="240"/>
      </w:pPr>
      <w:r>
        <w:rPr>
          <w:b/>
          <w:bCs/>
        </w:rPr>
        <w:t>Written Submission:</w:t>
      </w:r>
      <w:r>
        <w:t xml:space="preserve"> The volunteer must submit a written grievance to the </w:t>
      </w:r>
      <w:r>
        <w:rPr>
          <w:b/>
          <w:bCs/>
        </w:rPr>
        <w:t>Camp Leader</w:t>
      </w:r>
      <w:r>
        <w:t xml:space="preserve"> (or </w:t>
      </w:r>
      <w:r>
        <w:rPr>
          <w:b/>
          <w:bCs/>
        </w:rPr>
        <w:t>Chair of Trustees</w:t>
      </w:r>
      <w:r>
        <w:t xml:space="preserve"> if the grievance is about the Camp Leader).</w:t>
      </w:r>
    </w:p>
    <w:p w14:paraId="4AE65A41" w14:textId="77777777" w:rsidR="00284630" w:rsidRDefault="00984F8A">
      <w:pPr>
        <w:numPr>
          <w:ilvl w:val="0"/>
          <w:numId w:val="1"/>
        </w:numPr>
      </w:pPr>
      <w:r>
        <w:rPr>
          <w:b/>
          <w:bCs/>
        </w:rPr>
        <w:t>The Meeting:</w:t>
      </w:r>
      <w:r>
        <w:t xml:space="preserve"> * </w:t>
      </w:r>
      <w:r>
        <w:rPr>
          <w:b/>
          <w:bCs/>
        </w:rPr>
        <w:t>During Camp:</w:t>
      </w:r>
      <w:r>
        <w:t xml:space="preserve"> If the grievance is raised while on-site, a formal meeting will be held </w:t>
      </w:r>
      <w:r>
        <w:rPr>
          <w:b/>
          <w:bCs/>
        </w:rPr>
        <w:t>within 24 hours</w:t>
      </w:r>
      <w:r>
        <w:t>.</w:t>
      </w:r>
    </w:p>
    <w:p w14:paraId="02214A95" w14:textId="77777777" w:rsidR="00284630" w:rsidRDefault="00984F8A">
      <w:pPr>
        <w:numPr>
          <w:ilvl w:val="1"/>
          <w:numId w:val="1"/>
        </w:numPr>
      </w:pPr>
      <w:r>
        <w:rPr>
          <w:b/>
          <w:bCs/>
        </w:rPr>
        <w:t>Post-Camp:</w:t>
      </w:r>
      <w:r>
        <w:t xml:space="preserve"> If the grievance is raised after the week has ended, the meeting will be held (remotely or in person) </w:t>
      </w:r>
      <w:r>
        <w:rPr>
          <w:b/>
          <w:bCs/>
        </w:rPr>
        <w:t>within 7 days</w:t>
      </w:r>
      <w:r>
        <w:t>.</w:t>
      </w:r>
    </w:p>
    <w:p w14:paraId="5236D6DF" w14:textId="77777777" w:rsidR="00284630" w:rsidRDefault="00984F8A">
      <w:pPr>
        <w:numPr>
          <w:ilvl w:val="0"/>
          <w:numId w:val="1"/>
        </w:numPr>
      </w:pPr>
      <w:r>
        <w:rPr>
          <w:b/>
          <w:bCs/>
        </w:rPr>
        <w:t>The Decision:</w:t>
      </w:r>
      <w:r>
        <w:t xml:space="preserve"> * </w:t>
      </w:r>
      <w:r>
        <w:rPr>
          <w:b/>
          <w:bCs/>
        </w:rPr>
        <w:t>On-Site:</w:t>
      </w:r>
      <w:r>
        <w:t xml:space="preserve"> A verbal decision will be given as soon as possible, followed by a written summary within 48 hours (even if the camp has ended by then).</w:t>
      </w:r>
    </w:p>
    <w:p w14:paraId="1CDE1151" w14:textId="77777777" w:rsidR="00284630" w:rsidRDefault="00984F8A">
      <w:pPr>
        <w:numPr>
          <w:ilvl w:val="1"/>
          <w:numId w:val="1"/>
        </w:numPr>
        <w:spacing w:after="240"/>
      </w:pPr>
      <w:r>
        <w:rPr>
          <w:b/>
          <w:bCs/>
        </w:rPr>
        <w:t>Post-Camp:</w:t>
      </w:r>
      <w:r>
        <w:t xml:space="preserve"> A written decision will be sent within 5 days of the formal meeting.</w:t>
      </w:r>
    </w:p>
    <w:p w14:paraId="0E4B14EA" w14:textId="77777777" w:rsidR="00284630" w:rsidRDefault="00984F8A">
      <w:pPr>
        <w:pStyle w:val="Heading4"/>
        <w:keepNext w:val="0"/>
        <w:keepLines w:val="0"/>
        <w:spacing w:before="240" w:after="40"/>
        <w:ind w:left="720" w:hanging="360"/>
        <w:rPr>
          <w:b/>
          <w:bCs/>
          <w:color w:val="000000"/>
          <w:sz w:val="22"/>
          <w:szCs w:val="22"/>
        </w:rPr>
      </w:pPr>
      <w:bookmarkStart w:id="9" w:name="_l4zy2lnx2wlk" w:colFirst="0" w:colLast="0"/>
      <w:bookmarkEnd w:id="9"/>
      <w:r>
        <w:rPr>
          <w:b/>
          <w:bCs/>
          <w:color w:val="000000"/>
          <w:sz w:val="22"/>
          <w:szCs w:val="22"/>
        </w:rPr>
        <w:t>Stage 3: Appeal</w:t>
      </w:r>
    </w:p>
    <w:p w14:paraId="716E093B" w14:textId="77777777" w:rsidR="00284630" w:rsidRDefault="00984F8A">
      <w:pPr>
        <w:numPr>
          <w:ilvl w:val="0"/>
          <w:numId w:val="5"/>
        </w:numPr>
        <w:spacing w:before="240"/>
      </w:pPr>
      <w:r>
        <w:t xml:space="preserve">If the volunteer is not satisfied with the outcome, they may appeal to the </w:t>
      </w:r>
      <w:r>
        <w:rPr>
          <w:b/>
          <w:bCs/>
        </w:rPr>
        <w:t>Board of Trustees</w:t>
      </w:r>
      <w:r>
        <w:t>.</w:t>
      </w:r>
    </w:p>
    <w:p w14:paraId="25650D6D" w14:textId="77777777" w:rsidR="00284630" w:rsidRDefault="00984F8A">
      <w:pPr>
        <w:numPr>
          <w:ilvl w:val="0"/>
          <w:numId w:val="5"/>
        </w:numPr>
      </w:pPr>
      <w:r>
        <w:t>The appeal must be lodged within 7 days of receiving the Stage 2 decision.</w:t>
      </w:r>
    </w:p>
    <w:p w14:paraId="30C0E524" w14:textId="77777777" w:rsidR="00284630" w:rsidRDefault="00984F8A">
      <w:pPr>
        <w:numPr>
          <w:ilvl w:val="0"/>
          <w:numId w:val="5"/>
        </w:numPr>
        <w:spacing w:after="240"/>
      </w:pPr>
      <w:r>
        <w:t>An Appeal Hearing will be conducted by a Trustee not previously involved. Given the seasonal nature of our work, we aim to conclude all appeals within 28 days of the initial camp end-date.</w:t>
      </w:r>
    </w:p>
    <w:p w14:paraId="7323680C" w14:textId="77777777" w:rsidR="00284630" w:rsidRDefault="00984F8A">
      <w:r>
        <w:pict w14:anchorId="6C6B74D9">
          <v:rect id="_x0000_i1027" style="width:0;height:1.5pt" o:hralign="center" o:hrstd="t" o:hr="t" fillcolor="#a0a0a0" stroked="f"/>
        </w:pict>
      </w:r>
    </w:p>
    <w:p w14:paraId="305B89A0" w14:textId="77777777" w:rsidR="00284630" w:rsidRDefault="00984F8A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10" w:name="_5kpnzh88oopn" w:colFirst="0" w:colLast="0"/>
      <w:bookmarkEnd w:id="10"/>
      <w:r>
        <w:rPr>
          <w:b/>
          <w:bCs/>
          <w:color w:val="000000"/>
          <w:sz w:val="26"/>
          <w:szCs w:val="26"/>
        </w:rPr>
        <w:t>PART 3: SPECIAL CIRCUMSTANCES</w:t>
      </w:r>
    </w:p>
    <w:p w14:paraId="42BB7CF1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11" w:name="_rbfs95qx0dnr" w:colFirst="0" w:colLast="0"/>
      <w:bookmarkEnd w:id="11"/>
      <w:r>
        <w:rPr>
          <w:b/>
          <w:bCs/>
          <w:color w:val="000000"/>
          <w:sz w:val="22"/>
          <w:szCs w:val="22"/>
        </w:rPr>
        <w:t>1. Serious Misconduct (Harassment/Bullying)</w:t>
      </w:r>
    </w:p>
    <w:p w14:paraId="2DB4FDC6" w14:textId="77777777" w:rsidR="00284630" w:rsidRDefault="00984F8A">
      <w:pPr>
        <w:spacing w:after="240"/>
      </w:pPr>
      <w:r>
        <w:t xml:space="preserve">If a grievance involves allegations of serious bullying or harassment (as per </w:t>
      </w:r>
      <w:r>
        <w:rPr>
          <w:b/>
          <w:bCs/>
        </w:rPr>
        <w:t>Policy V5 Anti-Bullying and Harassment)</w:t>
      </w:r>
      <w:r>
        <w:t>, the informal stage may be bypassed, and the matter moved immediately to a formal investigation.</w:t>
      </w:r>
    </w:p>
    <w:p w14:paraId="13784EB4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12" w:name="_psa0m3r7397q" w:colFirst="0" w:colLast="0"/>
      <w:bookmarkEnd w:id="12"/>
      <w:r>
        <w:rPr>
          <w:b/>
          <w:bCs/>
          <w:color w:val="000000"/>
          <w:sz w:val="22"/>
          <w:szCs w:val="22"/>
        </w:rPr>
        <w:t>2. Conflict of Interest</w:t>
      </w:r>
    </w:p>
    <w:p w14:paraId="09700498" w14:textId="77777777" w:rsidR="00284630" w:rsidRDefault="00984F8A">
      <w:pPr>
        <w:spacing w:after="240"/>
      </w:pPr>
      <w:r>
        <w:t xml:space="preserve">If the person who would normally hear a grievance (e.g., the Camp Leader) is the subject of the grievance, the </w:t>
      </w:r>
      <w:r>
        <w:rPr>
          <w:b/>
          <w:bCs/>
        </w:rPr>
        <w:t>Trustee Lead (Heather)</w:t>
      </w:r>
      <w:r>
        <w:t xml:space="preserve"> will appoint an independent person to manage the process.</w:t>
      </w:r>
    </w:p>
    <w:p w14:paraId="296CED59" w14:textId="77777777" w:rsidR="00284630" w:rsidRDefault="00984F8A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13" w:name="_lubqv5z6atf4" w:colFirst="0" w:colLast="0"/>
      <w:bookmarkEnd w:id="13"/>
      <w:r>
        <w:rPr>
          <w:b/>
          <w:bCs/>
          <w:color w:val="000000"/>
          <w:sz w:val="22"/>
          <w:szCs w:val="22"/>
        </w:rPr>
        <w:t>3. Safeguarding</w:t>
      </w:r>
    </w:p>
    <w:p w14:paraId="52DA36AA" w14:textId="77777777" w:rsidR="00284630" w:rsidRDefault="00984F8A">
      <w:pPr>
        <w:spacing w:after="240"/>
      </w:pPr>
      <w:r>
        <w:lastRenderedPageBreak/>
        <w:t xml:space="preserve">If a grievance reveals a concern about the safety or welfare of a child, the </w:t>
      </w:r>
      <w:r>
        <w:rPr>
          <w:b/>
          <w:bCs/>
        </w:rPr>
        <w:t>Policy V2 (Safeguarding)</w:t>
      </w:r>
      <w:r>
        <w:t xml:space="preserve"> must take immediate priority over the Volunteer Grievance Procedure.</w:t>
      </w:r>
    </w:p>
    <w:p w14:paraId="186FEE9A" w14:textId="77777777" w:rsidR="00284630" w:rsidRDefault="00284630">
      <w:pPr>
        <w:spacing w:after="240"/>
        <w:ind w:left="600" w:right="600"/>
      </w:pPr>
    </w:p>
    <w:p w14:paraId="1921516E" w14:textId="77777777" w:rsidR="00284630" w:rsidRDefault="00284630"/>
    <w:sectPr w:rsidR="0028463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2FA06B-424C-4E7B-9538-8AB67BB694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286413F-E6B2-436A-9F23-06D6D4A614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368"/>
    <w:multiLevelType w:val="multilevel"/>
    <w:tmpl w:val="81CA98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E67EB0"/>
    <w:multiLevelType w:val="multilevel"/>
    <w:tmpl w:val="002A999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7D7090"/>
    <w:multiLevelType w:val="multilevel"/>
    <w:tmpl w:val="212AB4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AB2A0B"/>
    <w:multiLevelType w:val="multilevel"/>
    <w:tmpl w:val="21CCE7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9817B2"/>
    <w:multiLevelType w:val="multilevel"/>
    <w:tmpl w:val="68A29C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2116512831">
    <w:abstractNumId w:val="0"/>
  </w:num>
  <w:num w:numId="2" w16cid:durableId="1027828685">
    <w:abstractNumId w:val="2"/>
  </w:num>
  <w:num w:numId="3" w16cid:durableId="1622879077">
    <w:abstractNumId w:val="4"/>
  </w:num>
  <w:num w:numId="4" w16cid:durableId="395395603">
    <w:abstractNumId w:val="1"/>
  </w:num>
  <w:num w:numId="5" w16cid:durableId="1857188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30"/>
    <w:rsid w:val="00284630"/>
    <w:rsid w:val="00984F8A"/>
    <w:rsid w:val="00BC73C0"/>
    <w:rsid w:val="00BE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963"/>
  <w15:docId w15:val="{6E5071FD-1BA8-429F-B57B-97FF258A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Cleave</dc:creator>
  <cp:lastModifiedBy>Heather Cleave</cp:lastModifiedBy>
  <cp:revision>2</cp:revision>
  <dcterms:created xsi:type="dcterms:W3CDTF">2026-05-04T20:45:00Z</dcterms:created>
  <dcterms:modified xsi:type="dcterms:W3CDTF">2026-05-04T20:45:00Z</dcterms:modified>
</cp:coreProperties>
</file>