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A496F" w14:textId="77777777" w:rsidR="00D2419C" w:rsidRDefault="004342DB">
      <w:pPr>
        <w:pStyle w:val="Heading1"/>
        <w:keepNext w:val="0"/>
        <w:keepLines w:val="0"/>
        <w:spacing w:before="0"/>
        <w:ind w:left="720" w:hanging="360"/>
        <w:rPr>
          <w:b/>
          <w:bCs/>
          <w:sz w:val="46"/>
          <w:szCs w:val="46"/>
        </w:rPr>
      </w:pPr>
      <w:bookmarkStart w:id="0" w:name="_4k4u2h5k65f" w:colFirst="0" w:colLast="0"/>
      <w:bookmarkEnd w:id="0"/>
      <w:r>
        <w:rPr>
          <w:b/>
          <w:bCs/>
          <w:sz w:val="46"/>
          <w:szCs w:val="46"/>
        </w:rPr>
        <w:t>NEFYN CAMPS POLICY V4</w:t>
      </w:r>
    </w:p>
    <w:p w14:paraId="301FE4EB" w14:textId="77777777" w:rsidR="00D2419C" w:rsidRDefault="004342DB">
      <w:pPr>
        <w:pStyle w:val="Heading2"/>
        <w:keepNext w:val="0"/>
        <w:keepLines w:val="0"/>
        <w:spacing w:before="0" w:after="80"/>
        <w:ind w:left="720" w:hanging="360"/>
        <w:rPr>
          <w:b/>
          <w:bCs/>
          <w:sz w:val="34"/>
          <w:szCs w:val="34"/>
        </w:rPr>
      </w:pPr>
      <w:bookmarkStart w:id="1" w:name="_4hp8ceu8txhl" w:colFirst="0" w:colLast="0"/>
      <w:bookmarkEnd w:id="1"/>
      <w:r>
        <w:rPr>
          <w:b/>
          <w:bCs/>
          <w:sz w:val="34"/>
          <w:szCs w:val="34"/>
        </w:rPr>
        <w:t>EQUALITY, DIVERSITY AND INCLUSION (EDI)</w:t>
      </w:r>
    </w:p>
    <w:tbl>
      <w:tblPr>
        <w:tblStyle w:val="a"/>
        <w:tblW w:w="83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55"/>
        <w:gridCol w:w="1995"/>
        <w:gridCol w:w="1935"/>
        <w:gridCol w:w="2025"/>
      </w:tblGrid>
      <w:tr w:rsidR="00D2419C" w14:paraId="41CB5929" w14:textId="77777777">
        <w:trPr>
          <w:trHeight w:val="530"/>
        </w:trPr>
        <w:tc>
          <w:tcPr>
            <w:tcW w:w="23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29DCAAF" w14:textId="77777777" w:rsidR="00D2419C" w:rsidRDefault="004342DB">
            <w:pPr>
              <w:spacing w:after="480"/>
              <w:ind w:left="720" w:hanging="360"/>
            </w:pPr>
            <w:r>
              <w:rPr>
                <w:b/>
                <w:bCs/>
              </w:rPr>
              <w:t>Version</w:t>
            </w:r>
          </w:p>
        </w:tc>
        <w:tc>
          <w:tcPr>
            <w:tcW w:w="199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A758813" w14:textId="77777777" w:rsidR="00D2419C" w:rsidRDefault="004342DB">
            <w:pPr>
              <w:spacing w:after="480"/>
              <w:ind w:left="720" w:hanging="360"/>
            </w:pPr>
            <w:r>
              <w:rPr>
                <w:b/>
                <w:bCs/>
              </w:rPr>
              <w:t>1.0 (Final Draft)</w:t>
            </w:r>
          </w:p>
        </w:tc>
        <w:tc>
          <w:tcPr>
            <w:tcW w:w="193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9F1F4FA" w14:textId="77777777" w:rsidR="00D2419C" w:rsidRDefault="004342DB">
            <w:pPr>
              <w:spacing w:after="480"/>
              <w:ind w:left="720" w:hanging="360"/>
            </w:pPr>
            <w:r>
              <w:rPr>
                <w:b/>
                <w:bCs/>
              </w:rPr>
              <w:t>Owner</w:t>
            </w:r>
          </w:p>
        </w:tc>
        <w:tc>
          <w:tcPr>
            <w:tcW w:w="202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24FFDE0" w14:textId="77777777" w:rsidR="00D2419C" w:rsidRDefault="004342DB">
            <w:pPr>
              <w:spacing w:after="480"/>
              <w:ind w:left="720" w:hanging="360"/>
            </w:pPr>
            <w:r>
              <w:rPr>
                <w:b/>
                <w:bCs/>
              </w:rPr>
              <w:t>Board of Trustees</w:t>
            </w:r>
          </w:p>
        </w:tc>
      </w:tr>
      <w:tr w:rsidR="00D2419C" w14:paraId="77364F7C" w14:textId="77777777">
        <w:trPr>
          <w:trHeight w:val="530"/>
        </w:trPr>
        <w:tc>
          <w:tcPr>
            <w:tcW w:w="23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1284B1E" w14:textId="77777777" w:rsidR="00D2419C" w:rsidRDefault="004342DB">
            <w:pPr>
              <w:spacing w:after="480"/>
              <w:ind w:left="720" w:hanging="360"/>
            </w:pPr>
            <w:r>
              <w:rPr>
                <w:b/>
                <w:bCs/>
              </w:rPr>
              <w:t>Trustee Lead</w:t>
            </w:r>
          </w:p>
        </w:tc>
        <w:tc>
          <w:tcPr>
            <w:tcW w:w="199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1D693D7" w14:textId="77777777" w:rsidR="00D2419C" w:rsidRDefault="004342DB">
            <w:pPr>
              <w:spacing w:after="480"/>
              <w:ind w:left="720" w:hanging="360"/>
            </w:pPr>
            <w:r>
              <w:t>Rachel</w:t>
            </w:r>
          </w:p>
        </w:tc>
        <w:tc>
          <w:tcPr>
            <w:tcW w:w="193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FF2860E" w14:textId="77777777" w:rsidR="00D2419C" w:rsidRDefault="004342DB">
            <w:pPr>
              <w:spacing w:after="480"/>
              <w:ind w:left="720" w:hanging="360"/>
            </w:pPr>
            <w:r>
              <w:rPr>
                <w:b/>
                <w:bCs/>
              </w:rPr>
              <w:t>Author</w:t>
            </w:r>
          </w:p>
        </w:tc>
        <w:tc>
          <w:tcPr>
            <w:tcW w:w="202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60DB71B" w14:textId="77777777" w:rsidR="00D2419C" w:rsidRDefault="004342DB">
            <w:pPr>
              <w:spacing w:after="480"/>
              <w:ind w:left="720" w:hanging="360"/>
            </w:pPr>
            <w:r>
              <w:t>Rachel</w:t>
            </w:r>
          </w:p>
        </w:tc>
      </w:tr>
      <w:tr w:rsidR="00D2419C" w14:paraId="2E9A3734" w14:textId="77777777">
        <w:trPr>
          <w:trHeight w:val="530"/>
        </w:trPr>
        <w:tc>
          <w:tcPr>
            <w:tcW w:w="23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9944F97" w14:textId="77777777" w:rsidR="00D2419C" w:rsidRDefault="004342DB">
            <w:pPr>
              <w:spacing w:after="480"/>
              <w:ind w:left="720" w:hanging="360"/>
            </w:pPr>
            <w:r>
              <w:rPr>
                <w:b/>
                <w:bCs/>
              </w:rPr>
              <w:t>Review Frequency</w:t>
            </w:r>
          </w:p>
        </w:tc>
        <w:tc>
          <w:tcPr>
            <w:tcW w:w="199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9BE4453" w14:textId="77777777" w:rsidR="00D2419C" w:rsidRDefault="004342DB">
            <w:pPr>
              <w:spacing w:after="480"/>
              <w:ind w:left="720" w:hanging="360"/>
            </w:pPr>
            <w:r>
              <w:t>Annual</w:t>
            </w:r>
          </w:p>
        </w:tc>
        <w:tc>
          <w:tcPr>
            <w:tcW w:w="193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34FF05B" w14:textId="77777777" w:rsidR="00D2419C" w:rsidRDefault="004342DB">
            <w:pPr>
              <w:spacing w:after="480"/>
              <w:ind w:left="720" w:hanging="360"/>
            </w:pPr>
            <w:r>
              <w:rPr>
                <w:b/>
                <w:bCs/>
              </w:rPr>
              <w:t>Next Review</w:t>
            </w:r>
          </w:p>
        </w:tc>
        <w:tc>
          <w:tcPr>
            <w:tcW w:w="202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CC4A27B" w14:textId="77777777" w:rsidR="00D2419C" w:rsidRDefault="004342DB">
            <w:pPr>
              <w:spacing w:after="480"/>
              <w:ind w:left="720" w:hanging="360"/>
            </w:pPr>
            <w:r>
              <w:t>March 2027</w:t>
            </w:r>
          </w:p>
        </w:tc>
      </w:tr>
    </w:tbl>
    <w:p w14:paraId="6D449CA8" w14:textId="77777777" w:rsidR="00D2419C" w:rsidRDefault="004342DB">
      <w:pPr>
        <w:spacing w:after="240"/>
        <w:ind w:left="720" w:hanging="360"/>
      </w:pPr>
      <w:r>
        <w:pict w14:anchorId="277C5111">
          <v:rect id="_x0000_i1025" style="width:0;height:1.5pt" o:hralign="center" o:hrstd="t" o:hr="t" fillcolor="#a0a0a0" stroked="f"/>
        </w:pict>
      </w:r>
    </w:p>
    <w:p w14:paraId="7C3ABFE8" w14:textId="77777777" w:rsidR="00D2419C" w:rsidRDefault="004342DB">
      <w:pPr>
        <w:pStyle w:val="Heading3"/>
        <w:keepNext w:val="0"/>
        <w:keepLines w:val="0"/>
        <w:spacing w:before="0"/>
        <w:ind w:left="720" w:hanging="360"/>
        <w:rPr>
          <w:b/>
          <w:bCs/>
          <w:color w:val="000000"/>
          <w:sz w:val="26"/>
          <w:szCs w:val="26"/>
        </w:rPr>
      </w:pPr>
      <w:bookmarkStart w:id="2" w:name="_3js24nmkucew" w:colFirst="0" w:colLast="0"/>
      <w:bookmarkEnd w:id="2"/>
      <w:r>
        <w:rPr>
          <w:b/>
          <w:bCs/>
          <w:color w:val="000000"/>
          <w:sz w:val="26"/>
          <w:szCs w:val="26"/>
        </w:rPr>
        <w:t>PART 1: THE POLICY</w:t>
      </w:r>
    </w:p>
    <w:p w14:paraId="74E11041" w14:textId="77777777" w:rsidR="00D2419C" w:rsidRDefault="004342DB">
      <w:pPr>
        <w:pStyle w:val="Heading4"/>
        <w:keepNext w:val="0"/>
        <w:keepLines w:val="0"/>
        <w:spacing w:before="0" w:after="40"/>
        <w:ind w:left="720" w:hanging="360"/>
        <w:rPr>
          <w:b/>
          <w:bCs/>
          <w:color w:val="000000"/>
          <w:sz w:val="22"/>
          <w:szCs w:val="22"/>
        </w:rPr>
      </w:pPr>
      <w:bookmarkStart w:id="3" w:name="_ecnk08obdsxl" w:colFirst="0" w:colLast="0"/>
      <w:bookmarkEnd w:id="3"/>
      <w:r>
        <w:rPr>
          <w:b/>
          <w:bCs/>
          <w:color w:val="000000"/>
          <w:sz w:val="22"/>
          <w:szCs w:val="22"/>
        </w:rPr>
        <w:t>1. Statement of Intent</w:t>
      </w:r>
    </w:p>
    <w:p w14:paraId="793979E2" w14:textId="77777777" w:rsidR="00D2419C" w:rsidRDefault="004342DB">
      <w:pPr>
        <w:spacing w:after="240"/>
      </w:pPr>
      <w:r>
        <w:t>Nefyn Camps is committed to creating a safe, happy environment where every young person and adult volunteer is valued and accepted as part of God’s family. We believe that every individual is created in the image of God and deserves to be treated with dignity and respect. Our aim is to ensure that no one is excluded from the life-changing journey of following Jesus due to their background, disability, or personal circumstances.</w:t>
      </w:r>
    </w:p>
    <w:p w14:paraId="2D05BF13" w14:textId="77777777" w:rsidR="00D2419C" w:rsidRDefault="004342DB">
      <w:pPr>
        <w:pStyle w:val="Heading4"/>
        <w:keepNext w:val="0"/>
        <w:keepLines w:val="0"/>
        <w:spacing w:before="0" w:after="40"/>
        <w:ind w:left="720" w:hanging="360"/>
        <w:rPr>
          <w:b/>
          <w:bCs/>
          <w:color w:val="000000"/>
          <w:sz w:val="22"/>
          <w:szCs w:val="22"/>
        </w:rPr>
      </w:pPr>
      <w:bookmarkStart w:id="4" w:name="_5949afvgft0x" w:colFirst="0" w:colLast="0"/>
      <w:bookmarkEnd w:id="4"/>
      <w:r>
        <w:rPr>
          <w:b/>
          <w:bCs/>
          <w:color w:val="000000"/>
          <w:sz w:val="22"/>
          <w:szCs w:val="22"/>
        </w:rPr>
        <w:t>2. Legal Framework &amp; Non-Discrimination</w:t>
      </w:r>
    </w:p>
    <w:p w14:paraId="50800C00" w14:textId="77777777" w:rsidR="00D2419C" w:rsidRDefault="004342DB">
      <w:pPr>
        <w:spacing w:after="240"/>
      </w:pPr>
      <w:r>
        <w:t xml:space="preserve">In accordance with the </w:t>
      </w:r>
      <w:r>
        <w:rPr>
          <w:b/>
          <w:bCs/>
        </w:rPr>
        <w:t>Equality Act 2010</w:t>
      </w:r>
      <w:r>
        <w:t>, Nefyn Camps will not tolerate discrimination (direct or indirect), harassment, or victimisation against campers, volunteers, or applicants based on the following "protected characteristics":</w:t>
      </w:r>
    </w:p>
    <w:p w14:paraId="5B593C82" w14:textId="77777777" w:rsidR="00D2419C" w:rsidRDefault="004342DB">
      <w:pPr>
        <w:numPr>
          <w:ilvl w:val="0"/>
          <w:numId w:val="2"/>
        </w:numPr>
      </w:pPr>
      <w:r>
        <w:rPr>
          <w:b/>
          <w:bCs/>
        </w:rPr>
        <w:t>Disability:</w:t>
      </w:r>
      <w:r>
        <w:t xml:space="preserve"> Including physical, mental, and "hidden" conditions (e.g., ADHD, Autism, Dyslexia, or long-term health conditions).</w:t>
      </w:r>
    </w:p>
    <w:p w14:paraId="09731F45" w14:textId="77777777" w:rsidR="00D2419C" w:rsidRDefault="004342DB">
      <w:pPr>
        <w:numPr>
          <w:ilvl w:val="0"/>
          <w:numId w:val="2"/>
        </w:numPr>
        <w:spacing w:after="240"/>
      </w:pPr>
      <w:r>
        <w:rPr>
          <w:b/>
          <w:bCs/>
        </w:rPr>
        <w:t>Other Characteristics:</w:t>
      </w:r>
      <w:r>
        <w:t xml:space="preserve"> Age, Race, Religion/Belief, Sex, and Sexual Orientation.</w:t>
      </w:r>
    </w:p>
    <w:p w14:paraId="20835DF4" w14:textId="77777777" w:rsidR="00D2419C" w:rsidRDefault="004342DB">
      <w:pPr>
        <w:pStyle w:val="Heading4"/>
        <w:keepNext w:val="0"/>
        <w:keepLines w:val="0"/>
        <w:spacing w:before="0" w:after="40"/>
        <w:ind w:left="720" w:hanging="360"/>
        <w:rPr>
          <w:b/>
          <w:bCs/>
          <w:color w:val="000000"/>
          <w:sz w:val="22"/>
          <w:szCs w:val="22"/>
        </w:rPr>
      </w:pPr>
      <w:bookmarkStart w:id="5" w:name="_xr5yaun97ogn" w:colFirst="0" w:colLast="0"/>
      <w:bookmarkEnd w:id="5"/>
      <w:r>
        <w:rPr>
          <w:b/>
          <w:bCs/>
          <w:color w:val="000000"/>
          <w:sz w:val="22"/>
          <w:szCs w:val="22"/>
        </w:rPr>
        <w:t>3. Scope</w:t>
      </w:r>
    </w:p>
    <w:p w14:paraId="6AB822D8" w14:textId="77777777" w:rsidR="00D2419C" w:rsidRDefault="004342DB">
      <w:pPr>
        <w:spacing w:after="240"/>
      </w:pPr>
      <w:r>
        <w:t>This policy applies to all aspects of Nefyn Camps, including:</w:t>
      </w:r>
    </w:p>
    <w:p w14:paraId="351DA411" w14:textId="77777777" w:rsidR="00D2419C" w:rsidRDefault="004342DB">
      <w:pPr>
        <w:numPr>
          <w:ilvl w:val="0"/>
          <w:numId w:val="9"/>
        </w:numPr>
      </w:pPr>
      <w:r>
        <w:t xml:space="preserve">The </w:t>
      </w:r>
      <w:r>
        <w:rPr>
          <w:b/>
          <w:bCs/>
        </w:rPr>
        <w:t>recruitment, selection, and support</w:t>
      </w:r>
      <w:r>
        <w:t xml:space="preserve"> of adult volunteer team </w:t>
      </w:r>
      <w:proofErr w:type="spellStart"/>
      <w:proofErr w:type="gramStart"/>
      <w:r>
        <w:t>members.This</w:t>
      </w:r>
      <w:proofErr w:type="spellEnd"/>
      <w:proofErr w:type="gramEnd"/>
      <w:r>
        <w:t xml:space="preserve"> must be conducted in accordance with Policy V3 (Safer Recruitment) and Policy V9 (Rehabilitation of Ex-Offenders).</w:t>
      </w:r>
    </w:p>
    <w:p w14:paraId="4D2BF3B8" w14:textId="77777777" w:rsidR="00D2419C" w:rsidRDefault="004342DB">
      <w:pPr>
        <w:numPr>
          <w:ilvl w:val="0"/>
          <w:numId w:val="9"/>
        </w:numPr>
      </w:pPr>
      <w:r>
        <w:t xml:space="preserve">The </w:t>
      </w:r>
      <w:r>
        <w:rPr>
          <w:b/>
          <w:bCs/>
        </w:rPr>
        <w:t>admission, care, and discipline</w:t>
      </w:r>
      <w:r>
        <w:t xml:space="preserve"> of young people (campers). Procedures for these are detailed in </w:t>
      </w:r>
      <w:r>
        <w:rPr>
          <w:b/>
          <w:bCs/>
        </w:rPr>
        <w:t>Policy S4 (Camper Discipline)</w:t>
      </w:r>
      <w:r>
        <w:t>.</w:t>
      </w:r>
    </w:p>
    <w:p w14:paraId="2A31C7FD" w14:textId="77777777" w:rsidR="00D2419C" w:rsidRDefault="004342DB">
      <w:pPr>
        <w:numPr>
          <w:ilvl w:val="0"/>
          <w:numId w:val="9"/>
        </w:numPr>
        <w:spacing w:after="240"/>
      </w:pPr>
      <w:r>
        <w:t xml:space="preserve">The </w:t>
      </w:r>
      <w:r>
        <w:rPr>
          <w:b/>
          <w:bCs/>
        </w:rPr>
        <w:t xml:space="preserve">selection of </w:t>
      </w:r>
      <w:r>
        <w:t>third-party activity providers.</w:t>
      </w:r>
    </w:p>
    <w:p w14:paraId="52D20F33" w14:textId="77777777" w:rsidR="00D2419C" w:rsidRDefault="004342DB">
      <w:pPr>
        <w:pStyle w:val="Heading4"/>
        <w:keepNext w:val="0"/>
        <w:keepLines w:val="0"/>
        <w:spacing w:before="0" w:after="40"/>
        <w:ind w:left="720" w:hanging="360"/>
        <w:rPr>
          <w:b/>
          <w:bCs/>
          <w:color w:val="000000"/>
          <w:sz w:val="22"/>
          <w:szCs w:val="22"/>
        </w:rPr>
      </w:pPr>
      <w:bookmarkStart w:id="6" w:name="_32cz9ry9f1lc" w:colFirst="0" w:colLast="0"/>
      <w:bookmarkEnd w:id="6"/>
      <w:r>
        <w:rPr>
          <w:b/>
          <w:bCs/>
          <w:color w:val="000000"/>
          <w:sz w:val="22"/>
          <w:szCs w:val="22"/>
        </w:rPr>
        <w:t>4. Commitment to Reasonable Adjustments</w:t>
      </w:r>
    </w:p>
    <w:p w14:paraId="5F9DECA5" w14:textId="77777777" w:rsidR="00D2419C" w:rsidRDefault="004342DB">
      <w:pPr>
        <w:spacing w:after="240"/>
      </w:pPr>
      <w:r>
        <w:lastRenderedPageBreak/>
        <w:t>We acknowledge our legal duty to make reasonable adjustments to ensure that disabled people are not at a substantial disadvantage.</w:t>
      </w:r>
    </w:p>
    <w:p w14:paraId="488C5CF8" w14:textId="77777777" w:rsidR="00D2419C" w:rsidRDefault="004342DB">
      <w:pPr>
        <w:numPr>
          <w:ilvl w:val="0"/>
          <w:numId w:val="1"/>
        </w:numPr>
        <w:spacing w:after="240"/>
      </w:pPr>
      <w:r>
        <w:rPr>
          <w:b/>
          <w:bCs/>
        </w:rPr>
        <w:t>Financial Commitment:</w:t>
      </w:r>
      <w:r>
        <w:t xml:space="preserve"> In line with UK law, extra costs associated with reasonable adjustments (e.g., specialized equipment, dietary substitutes, or accessibility aids) must </w:t>
      </w:r>
      <w:r>
        <w:rPr>
          <w:b/>
          <w:bCs/>
        </w:rPr>
        <w:t>never</w:t>
      </w:r>
      <w:r>
        <w:t xml:space="preserve"> be passed on to the young person, volunteer, or their families. These costs will be met by Nefyn Camps</w:t>
      </w:r>
    </w:p>
    <w:p w14:paraId="4BD76691" w14:textId="77777777" w:rsidR="00D2419C" w:rsidRDefault="004342DB">
      <w:pPr>
        <w:spacing w:after="240"/>
        <w:ind w:left="720" w:hanging="360"/>
      </w:pPr>
      <w:r>
        <w:pict w14:anchorId="673EC227">
          <v:rect id="_x0000_i1026" style="width:0;height:1.5pt" o:hralign="center" o:hrstd="t" o:hr="t" fillcolor="#a0a0a0" stroked="f"/>
        </w:pict>
      </w:r>
    </w:p>
    <w:p w14:paraId="2186A5AA" w14:textId="77777777" w:rsidR="00D2419C" w:rsidRDefault="004342DB">
      <w:pPr>
        <w:pStyle w:val="Heading3"/>
        <w:keepNext w:val="0"/>
        <w:keepLines w:val="0"/>
        <w:spacing w:before="0"/>
        <w:ind w:left="720" w:hanging="360"/>
        <w:rPr>
          <w:b/>
          <w:bCs/>
          <w:color w:val="000000"/>
          <w:sz w:val="26"/>
          <w:szCs w:val="26"/>
        </w:rPr>
      </w:pPr>
      <w:bookmarkStart w:id="7" w:name="_ctxxdzjgdk1q" w:colFirst="0" w:colLast="0"/>
      <w:bookmarkEnd w:id="7"/>
      <w:r>
        <w:rPr>
          <w:b/>
          <w:bCs/>
          <w:color w:val="000000"/>
          <w:sz w:val="26"/>
          <w:szCs w:val="26"/>
        </w:rPr>
        <w:t>PART 2: PROCEDURES FOR VOLUNTEERS &amp; RECRUITMENT</w:t>
      </w:r>
    </w:p>
    <w:p w14:paraId="458E2E31" w14:textId="77777777" w:rsidR="00D2419C" w:rsidRDefault="004342DB">
      <w:pPr>
        <w:pStyle w:val="Heading4"/>
        <w:keepNext w:val="0"/>
        <w:keepLines w:val="0"/>
        <w:spacing w:before="0" w:after="40"/>
        <w:ind w:left="720" w:hanging="360"/>
        <w:rPr>
          <w:b/>
          <w:bCs/>
          <w:color w:val="000000"/>
          <w:sz w:val="22"/>
          <w:szCs w:val="22"/>
        </w:rPr>
      </w:pPr>
      <w:bookmarkStart w:id="8" w:name="_82ee68w01ywk" w:colFirst="0" w:colLast="0"/>
      <w:bookmarkEnd w:id="8"/>
      <w:r>
        <w:rPr>
          <w:b/>
          <w:bCs/>
          <w:color w:val="000000"/>
          <w:sz w:val="22"/>
          <w:szCs w:val="22"/>
        </w:rPr>
        <w:t>1. Inclusive Recruitment</w:t>
      </w:r>
    </w:p>
    <w:p w14:paraId="7A8EF9EB" w14:textId="77777777" w:rsidR="00D2419C" w:rsidRDefault="004342DB">
      <w:pPr>
        <w:numPr>
          <w:ilvl w:val="0"/>
          <w:numId w:val="6"/>
        </w:numPr>
      </w:pPr>
      <w:r>
        <w:rPr>
          <w:b/>
          <w:bCs/>
        </w:rPr>
        <w:t>Applications:</w:t>
      </w:r>
      <w:r>
        <w:t xml:space="preserve"> Volunteer opportunities will be advertised to encourage a diverse range of applicants. Application forms will provide a confidential space for applicants to disclose disabilities or support needs.</w:t>
      </w:r>
    </w:p>
    <w:p w14:paraId="5A16B0B1" w14:textId="77777777" w:rsidR="00D2419C" w:rsidRDefault="004342DB">
      <w:pPr>
        <w:numPr>
          <w:ilvl w:val="0"/>
          <w:numId w:val="6"/>
        </w:numPr>
      </w:pPr>
      <w:r>
        <w:rPr>
          <w:b/>
          <w:bCs/>
        </w:rPr>
        <w:t>Selection:</w:t>
      </w:r>
      <w:r>
        <w:t xml:space="preserve"> Recruitment decisions are based on the applicant's ability to perform the role (with adjustments if needed) and their alignment with Nefyn’s mission statement and safeguarding standards.</w:t>
      </w:r>
    </w:p>
    <w:p w14:paraId="33856E1D" w14:textId="77777777" w:rsidR="00D2419C" w:rsidRDefault="004342DB">
      <w:pPr>
        <w:numPr>
          <w:ilvl w:val="0"/>
          <w:numId w:val="6"/>
        </w:numPr>
        <w:spacing w:after="240"/>
      </w:pPr>
      <w:r>
        <w:rPr>
          <w:b/>
          <w:bCs/>
        </w:rPr>
        <w:t>DBS &amp; Health:</w:t>
      </w:r>
      <w:r>
        <w:t xml:space="preserve"> A disability or medical condition is not a bar to volunteering unless it poses an unmanageable risk to the safety of the individual or the camp that cannot be mitigated by reasonable adjustments.</w:t>
      </w:r>
    </w:p>
    <w:p w14:paraId="20DE1306" w14:textId="77777777" w:rsidR="00D2419C" w:rsidRDefault="004342DB">
      <w:pPr>
        <w:pStyle w:val="Heading4"/>
        <w:keepNext w:val="0"/>
        <w:keepLines w:val="0"/>
        <w:spacing w:before="0" w:after="40"/>
        <w:ind w:left="720" w:hanging="360"/>
        <w:rPr>
          <w:b/>
          <w:bCs/>
          <w:color w:val="000000"/>
          <w:sz w:val="22"/>
          <w:szCs w:val="22"/>
        </w:rPr>
      </w:pPr>
      <w:bookmarkStart w:id="9" w:name="_mif4d3vts6qc" w:colFirst="0" w:colLast="0"/>
      <w:bookmarkEnd w:id="9"/>
      <w:r>
        <w:rPr>
          <w:b/>
          <w:bCs/>
          <w:color w:val="000000"/>
          <w:sz w:val="22"/>
          <w:szCs w:val="22"/>
        </w:rPr>
        <w:t>2. Support for Adult Volunteers on Camp</w:t>
      </w:r>
    </w:p>
    <w:p w14:paraId="028C8169" w14:textId="77777777" w:rsidR="00D2419C" w:rsidRDefault="004342DB">
      <w:pPr>
        <w:numPr>
          <w:ilvl w:val="0"/>
          <w:numId w:val="4"/>
        </w:numPr>
      </w:pPr>
      <w:r>
        <w:rPr>
          <w:b/>
          <w:bCs/>
        </w:rPr>
        <w:t>Role Adjustments:</w:t>
      </w:r>
      <w:r>
        <w:t xml:space="preserve"> The Camp Leader will work with volunteers to adjust roles where necessary (e.g., modifying rotas for a leader with chronic fatigue or ensuring site-based tasks for those with mobility issues).</w:t>
      </w:r>
    </w:p>
    <w:p w14:paraId="634D3D68" w14:textId="77777777" w:rsidR="00D2419C" w:rsidRDefault="004342DB">
      <w:pPr>
        <w:numPr>
          <w:ilvl w:val="0"/>
          <w:numId w:val="4"/>
        </w:numPr>
        <w:spacing w:after="240"/>
      </w:pPr>
      <w:r>
        <w:rPr>
          <w:b/>
          <w:bCs/>
        </w:rPr>
        <w:t>Confidentiality:</w:t>
      </w:r>
      <w:r>
        <w:t xml:space="preserve"> Personal medical information will only be shared on a "need-to-know" basis with the Camp Leader and First Aider to ensure the volunteer’s safety.</w:t>
      </w:r>
    </w:p>
    <w:p w14:paraId="2539BBB1" w14:textId="77777777" w:rsidR="00D2419C" w:rsidRDefault="004342DB">
      <w:pPr>
        <w:spacing w:after="240"/>
        <w:ind w:left="720" w:hanging="360"/>
      </w:pPr>
      <w:r>
        <w:pict w14:anchorId="6DAB4F39">
          <v:rect id="_x0000_i1027" style="width:0;height:1.5pt" o:hralign="center" o:hrstd="t" o:hr="t" fillcolor="#a0a0a0" stroked="f"/>
        </w:pict>
      </w:r>
    </w:p>
    <w:p w14:paraId="32E237EA" w14:textId="77777777" w:rsidR="00D2419C" w:rsidRDefault="004342DB">
      <w:pPr>
        <w:pStyle w:val="Heading3"/>
        <w:keepNext w:val="0"/>
        <w:keepLines w:val="0"/>
        <w:spacing w:before="0"/>
        <w:ind w:left="720" w:hanging="360"/>
        <w:rPr>
          <w:b/>
          <w:bCs/>
          <w:color w:val="000000"/>
          <w:sz w:val="26"/>
          <w:szCs w:val="26"/>
        </w:rPr>
      </w:pPr>
      <w:bookmarkStart w:id="10" w:name="_cxv57ns4rzdz" w:colFirst="0" w:colLast="0"/>
      <w:bookmarkEnd w:id="10"/>
      <w:r>
        <w:rPr>
          <w:b/>
          <w:bCs/>
          <w:color w:val="000000"/>
          <w:sz w:val="26"/>
          <w:szCs w:val="26"/>
        </w:rPr>
        <w:t>PART 3: PROCEDURES FOR CAMPERS</w:t>
      </w:r>
    </w:p>
    <w:p w14:paraId="2B87D1D8" w14:textId="77777777" w:rsidR="00D2419C" w:rsidRDefault="004342DB">
      <w:pPr>
        <w:pStyle w:val="Heading4"/>
        <w:keepNext w:val="0"/>
        <w:keepLines w:val="0"/>
        <w:spacing w:before="0" w:after="40"/>
        <w:ind w:left="720" w:hanging="360"/>
        <w:rPr>
          <w:b/>
          <w:bCs/>
          <w:color w:val="000000"/>
          <w:sz w:val="22"/>
          <w:szCs w:val="22"/>
        </w:rPr>
      </w:pPr>
      <w:bookmarkStart w:id="11" w:name="_q2dblzkj8vf" w:colFirst="0" w:colLast="0"/>
      <w:bookmarkEnd w:id="11"/>
      <w:r>
        <w:rPr>
          <w:b/>
          <w:bCs/>
          <w:color w:val="000000"/>
          <w:sz w:val="22"/>
          <w:szCs w:val="22"/>
        </w:rPr>
        <w:t>1. Pre-Camp Preparation</w:t>
      </w:r>
    </w:p>
    <w:p w14:paraId="148A0A09" w14:textId="77777777" w:rsidR="00D2419C" w:rsidRDefault="004342DB">
      <w:pPr>
        <w:numPr>
          <w:ilvl w:val="0"/>
          <w:numId w:val="8"/>
        </w:numPr>
      </w:pPr>
      <w:r>
        <w:rPr>
          <w:b/>
          <w:bCs/>
        </w:rPr>
        <w:t>Inclusion Coordinator Review:</w:t>
      </w:r>
      <w:r>
        <w:t xml:space="preserve"> The </w:t>
      </w:r>
      <w:proofErr w:type="gramStart"/>
      <w:r>
        <w:t>Coordinator</w:t>
      </w:r>
      <w:proofErr w:type="gramEnd"/>
      <w:r>
        <w:t xml:space="preserve"> must review all booking forms specifically for "Additional Needs" or "Disabilities."</w:t>
      </w:r>
    </w:p>
    <w:p w14:paraId="0EAFC873" w14:textId="77777777" w:rsidR="00D2419C" w:rsidRDefault="004342DB">
      <w:pPr>
        <w:numPr>
          <w:ilvl w:val="0"/>
          <w:numId w:val="8"/>
        </w:numPr>
      </w:pPr>
      <w:r>
        <w:rPr>
          <w:b/>
          <w:bCs/>
        </w:rPr>
        <w:t>Consultation:</w:t>
      </w:r>
      <w:r>
        <w:t xml:space="preserve"> For complex needs, the </w:t>
      </w:r>
      <w:proofErr w:type="gramStart"/>
      <w:r>
        <w:t>Coordinator</w:t>
      </w:r>
      <w:proofErr w:type="gramEnd"/>
      <w:r>
        <w:t xml:space="preserve"> should involve parents/carers before camp to adapt support strategies used at home or school.</w:t>
      </w:r>
    </w:p>
    <w:p w14:paraId="08A99AB4" w14:textId="77777777" w:rsidR="00D2419C" w:rsidRDefault="004342DB">
      <w:pPr>
        <w:numPr>
          <w:ilvl w:val="0"/>
          <w:numId w:val="8"/>
        </w:numPr>
        <w:spacing w:after="240"/>
      </w:pPr>
      <w:r>
        <w:rPr>
          <w:b/>
          <w:bCs/>
        </w:rPr>
        <w:t>Support Workers:</w:t>
      </w:r>
      <w:r>
        <w:t xml:space="preserve"> Campers may be accompanied by a 1-to-1 carer or parent if this enables participation, </w:t>
      </w:r>
      <w:proofErr w:type="gramStart"/>
      <w:r>
        <w:t>provided that</w:t>
      </w:r>
      <w:proofErr w:type="gramEnd"/>
      <w:r>
        <w:t xml:space="preserve"> adult meets Nefyn’s safeguarding and DBS requirements.</w:t>
      </w:r>
    </w:p>
    <w:p w14:paraId="6DA0A455" w14:textId="77777777" w:rsidR="00D2419C" w:rsidRDefault="004342DB">
      <w:pPr>
        <w:pStyle w:val="Heading4"/>
        <w:keepNext w:val="0"/>
        <w:keepLines w:val="0"/>
        <w:spacing w:before="0" w:after="40"/>
        <w:ind w:left="720" w:hanging="360"/>
        <w:rPr>
          <w:b/>
          <w:bCs/>
          <w:color w:val="000000"/>
          <w:sz w:val="22"/>
          <w:szCs w:val="22"/>
        </w:rPr>
      </w:pPr>
      <w:bookmarkStart w:id="12" w:name="_sk3dcii76j9w" w:colFirst="0" w:colLast="0"/>
      <w:bookmarkEnd w:id="12"/>
      <w:r>
        <w:rPr>
          <w:b/>
          <w:bCs/>
          <w:color w:val="000000"/>
          <w:sz w:val="22"/>
          <w:szCs w:val="22"/>
        </w:rPr>
        <w:t>2. On-Site Practical Procedures</w:t>
      </w:r>
    </w:p>
    <w:p w14:paraId="46CD52E1" w14:textId="77777777" w:rsidR="00D2419C" w:rsidRDefault="004342DB">
      <w:pPr>
        <w:numPr>
          <w:ilvl w:val="0"/>
          <w:numId w:val="3"/>
        </w:numPr>
      </w:pPr>
      <w:r>
        <w:rPr>
          <w:b/>
          <w:bCs/>
        </w:rPr>
        <w:t>Environment:</w:t>
      </w:r>
      <w:r>
        <w:t xml:space="preserve"> Every camp will aim to provide "Quiet Zones" for sensory breaks.</w:t>
      </w:r>
    </w:p>
    <w:p w14:paraId="4DF16145" w14:textId="77777777" w:rsidR="00D2419C" w:rsidRDefault="004342DB">
      <w:pPr>
        <w:numPr>
          <w:ilvl w:val="0"/>
          <w:numId w:val="3"/>
        </w:numPr>
      </w:pPr>
      <w:r>
        <w:rPr>
          <w:b/>
          <w:bCs/>
        </w:rPr>
        <w:t>Activity Adaptation:</w:t>
      </w:r>
      <w:r>
        <w:t xml:space="preserve"> Activities should be designed with different levels of participation so neurodivergent campers or those with physical limitations feel included.</w:t>
      </w:r>
    </w:p>
    <w:p w14:paraId="402D849C" w14:textId="77777777" w:rsidR="00D2419C" w:rsidRDefault="004342DB">
      <w:pPr>
        <w:numPr>
          <w:ilvl w:val="0"/>
          <w:numId w:val="3"/>
        </w:numPr>
        <w:spacing w:after="240"/>
      </w:pPr>
      <w:r>
        <w:rPr>
          <w:b/>
          <w:bCs/>
        </w:rPr>
        <w:lastRenderedPageBreak/>
        <w:t>Spiritual Inclusion:</w:t>
      </w:r>
      <w:r>
        <w:t xml:space="preserve"> The camp speaker and tent leaders should use accessible language and visual aids to ensure the Christian message is inclusive to all.</w:t>
      </w:r>
    </w:p>
    <w:p w14:paraId="2D4527C5" w14:textId="77777777" w:rsidR="00D2419C" w:rsidRDefault="004342DB">
      <w:pPr>
        <w:pStyle w:val="Heading4"/>
        <w:keepNext w:val="0"/>
        <w:keepLines w:val="0"/>
        <w:spacing w:before="0" w:after="40"/>
        <w:ind w:left="720" w:hanging="360"/>
        <w:rPr>
          <w:b/>
          <w:bCs/>
          <w:color w:val="000000"/>
          <w:sz w:val="22"/>
          <w:szCs w:val="22"/>
        </w:rPr>
      </w:pPr>
      <w:bookmarkStart w:id="13" w:name="_4679tkcam6b8" w:colFirst="0" w:colLast="0"/>
      <w:bookmarkEnd w:id="13"/>
      <w:r>
        <w:rPr>
          <w:b/>
          <w:bCs/>
          <w:color w:val="000000"/>
          <w:sz w:val="22"/>
          <w:szCs w:val="22"/>
        </w:rPr>
        <w:t>3. Discipline (EDI Cross-Reference)</w:t>
      </w:r>
    </w:p>
    <w:p w14:paraId="511374E6" w14:textId="77777777" w:rsidR="00D2419C" w:rsidRDefault="004342DB">
      <w:pPr>
        <w:numPr>
          <w:ilvl w:val="0"/>
          <w:numId w:val="5"/>
        </w:numPr>
        <w:spacing w:after="240"/>
      </w:pPr>
      <w:r>
        <w:t xml:space="preserve">As per </w:t>
      </w:r>
      <w:r>
        <w:rPr>
          <w:b/>
          <w:bCs/>
        </w:rPr>
        <w:t>Policy S4 (Camper Discipline)</w:t>
      </w:r>
      <w:r>
        <w:t xml:space="preserve">, before any formal disciplinary action or decision to send a child home, the Camp Leader and Inclusion Coordinator must verify if the </w:t>
      </w:r>
      <w:proofErr w:type="spellStart"/>
      <w:r>
        <w:t>behavior</w:t>
      </w:r>
      <w:proofErr w:type="spellEnd"/>
      <w:r>
        <w:t xml:space="preserve"> is a manifestation of a disability. If it is, support and environmental adjustment must take priority over standard </w:t>
      </w:r>
      <w:proofErr w:type="spellStart"/>
      <w:proofErr w:type="gramStart"/>
      <w:r>
        <w:t>sanctions.If</w:t>
      </w:r>
      <w:proofErr w:type="spellEnd"/>
      <w:proofErr w:type="gramEnd"/>
      <w:r>
        <w:t xml:space="preserve"> </w:t>
      </w:r>
      <w:proofErr w:type="spellStart"/>
      <w:r>
        <w:t>behavior</w:t>
      </w:r>
      <w:proofErr w:type="spellEnd"/>
      <w:r>
        <w:t xml:space="preserve"> involves peer-on-peer conflict, refer also to </w:t>
      </w:r>
      <w:r>
        <w:rPr>
          <w:b/>
          <w:bCs/>
        </w:rPr>
        <w:t>Policy S6 (Anti-Bullying and Harassment)</w:t>
      </w:r>
      <w:r>
        <w:t>."</w:t>
      </w:r>
    </w:p>
    <w:p w14:paraId="72788E91" w14:textId="77777777" w:rsidR="00D2419C" w:rsidRDefault="004342DB">
      <w:pPr>
        <w:spacing w:after="240"/>
        <w:ind w:left="720" w:hanging="360"/>
      </w:pPr>
      <w:r>
        <w:pict w14:anchorId="600B1D9D">
          <v:rect id="_x0000_i1028" style="width:0;height:1.5pt" o:hralign="center" o:hrstd="t" o:hr="t" fillcolor="#a0a0a0" stroked="f"/>
        </w:pict>
      </w:r>
    </w:p>
    <w:p w14:paraId="160249EA" w14:textId="77777777" w:rsidR="00D2419C" w:rsidRDefault="004342DB">
      <w:pPr>
        <w:pStyle w:val="Heading3"/>
        <w:keepNext w:val="0"/>
        <w:keepLines w:val="0"/>
        <w:spacing w:before="0"/>
        <w:ind w:left="720" w:hanging="360"/>
        <w:rPr>
          <w:b/>
          <w:bCs/>
          <w:color w:val="000000"/>
          <w:sz w:val="26"/>
          <w:szCs w:val="26"/>
        </w:rPr>
      </w:pPr>
      <w:bookmarkStart w:id="14" w:name="_bz08ryfbh4i7" w:colFirst="0" w:colLast="0"/>
      <w:bookmarkEnd w:id="14"/>
      <w:r>
        <w:rPr>
          <w:b/>
          <w:bCs/>
          <w:color w:val="000000"/>
          <w:sz w:val="26"/>
          <w:szCs w:val="26"/>
        </w:rPr>
        <w:t>PART 4: MONITORING &amp; COMPLAINTS</w:t>
      </w:r>
    </w:p>
    <w:p w14:paraId="70DA4596" w14:textId="77777777" w:rsidR="00D2419C" w:rsidRDefault="004342DB">
      <w:pPr>
        <w:numPr>
          <w:ilvl w:val="0"/>
          <w:numId w:val="7"/>
        </w:numPr>
      </w:pPr>
      <w:r>
        <w:rPr>
          <w:b/>
          <w:bCs/>
        </w:rPr>
        <w:t>Trustee Oversight:</w:t>
      </w:r>
      <w:r>
        <w:t xml:space="preserve"> Rachel will monitor the effectiveness of these procedures annually.</w:t>
      </w:r>
    </w:p>
    <w:p w14:paraId="00AC7273" w14:textId="77777777" w:rsidR="00D2419C" w:rsidRDefault="004342DB">
      <w:pPr>
        <w:numPr>
          <w:ilvl w:val="0"/>
          <w:numId w:val="7"/>
        </w:numPr>
        <w:spacing w:after="240"/>
      </w:pPr>
      <w:r>
        <w:rPr>
          <w:b/>
          <w:bCs/>
        </w:rPr>
        <w:t>Feedback/Complaints:</w:t>
      </w:r>
      <w:r>
        <w:t xml:space="preserve"> Any volunteer or parent who feels this policy has been breached should follow the </w:t>
      </w:r>
      <w:r>
        <w:rPr>
          <w:b/>
          <w:bCs/>
        </w:rPr>
        <w:t>Policy S1 (Complaints)</w:t>
      </w:r>
      <w:r>
        <w:t xml:space="preserve"> or the </w:t>
      </w:r>
      <w:r>
        <w:rPr>
          <w:b/>
          <w:bCs/>
        </w:rPr>
        <w:t>V6 Volunteer Grievance Policy</w:t>
      </w:r>
      <w:r>
        <w:t xml:space="preserve">. If a breach of this policy involves a serious legal or safety risk, use </w:t>
      </w:r>
      <w:r>
        <w:rPr>
          <w:b/>
          <w:bCs/>
        </w:rPr>
        <w:t>Policy V7 (Whistleblowing)</w:t>
      </w:r>
    </w:p>
    <w:p w14:paraId="72AF4911" w14:textId="77777777" w:rsidR="00D2419C" w:rsidRDefault="00D2419C">
      <w:pPr>
        <w:spacing w:after="240"/>
      </w:pPr>
    </w:p>
    <w:p w14:paraId="49930038" w14:textId="77777777" w:rsidR="00D2419C" w:rsidRDefault="00D2419C"/>
    <w:sectPr w:rsidR="00D2419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85899F7-8532-4581-9407-9DD12173703B}"/>
  </w:font>
  <w:font w:name="Cambria">
    <w:panose1 w:val="02040503050406030204"/>
    <w:charset w:val="00"/>
    <w:family w:val="roman"/>
    <w:pitch w:val="variable"/>
    <w:sig w:usb0="E00006FF" w:usb1="420024FF" w:usb2="02000000" w:usb3="00000000" w:csb0="0000019F" w:csb1="00000000"/>
    <w:embedRegular r:id="rId2" w:fontKey="{320E8465-6E49-4FDF-AA08-477B26C12C8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DBA"/>
    <w:multiLevelType w:val="multilevel"/>
    <w:tmpl w:val="180CE12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C729B7"/>
    <w:multiLevelType w:val="multilevel"/>
    <w:tmpl w:val="2D547DA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675A55"/>
    <w:multiLevelType w:val="multilevel"/>
    <w:tmpl w:val="681212D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400594"/>
    <w:multiLevelType w:val="multilevel"/>
    <w:tmpl w:val="28E8A20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563376"/>
    <w:multiLevelType w:val="multilevel"/>
    <w:tmpl w:val="E868A1B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E46A4D"/>
    <w:multiLevelType w:val="multilevel"/>
    <w:tmpl w:val="B34873E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652E9C"/>
    <w:multiLevelType w:val="multilevel"/>
    <w:tmpl w:val="AC023ED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8755B00"/>
    <w:multiLevelType w:val="multilevel"/>
    <w:tmpl w:val="BA06EDE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93D69A5"/>
    <w:multiLevelType w:val="multilevel"/>
    <w:tmpl w:val="3A82E0F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69543956">
    <w:abstractNumId w:val="3"/>
  </w:num>
  <w:num w:numId="2" w16cid:durableId="693269116">
    <w:abstractNumId w:val="4"/>
  </w:num>
  <w:num w:numId="3" w16cid:durableId="1528567594">
    <w:abstractNumId w:val="1"/>
  </w:num>
  <w:num w:numId="4" w16cid:durableId="1549294232">
    <w:abstractNumId w:val="5"/>
  </w:num>
  <w:num w:numId="5" w16cid:durableId="1313828072">
    <w:abstractNumId w:val="7"/>
  </w:num>
  <w:num w:numId="6" w16cid:durableId="866914412">
    <w:abstractNumId w:val="6"/>
  </w:num>
  <w:num w:numId="7" w16cid:durableId="382683844">
    <w:abstractNumId w:val="2"/>
  </w:num>
  <w:num w:numId="8" w16cid:durableId="536088773">
    <w:abstractNumId w:val="0"/>
  </w:num>
  <w:num w:numId="9" w16cid:durableId="4833588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19C"/>
    <w:rsid w:val="004342DB"/>
    <w:rsid w:val="00BC73C0"/>
    <w:rsid w:val="00D2419C"/>
    <w:rsid w:val="00FC7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00E1"/>
  <w15:docId w15:val="{6E5071FD-1BA8-429F-B57B-97FF258A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4186</Characters>
  <Application>Microsoft Office Word</Application>
  <DocSecurity>0</DocSecurity>
  <Lines>34</Lines>
  <Paragraphs>9</Paragraphs>
  <ScaleCrop>false</ScaleCrop>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Cleave</dc:creator>
  <cp:lastModifiedBy>Heather Cleave</cp:lastModifiedBy>
  <cp:revision>2</cp:revision>
  <dcterms:created xsi:type="dcterms:W3CDTF">2026-05-04T20:41:00Z</dcterms:created>
  <dcterms:modified xsi:type="dcterms:W3CDTF">2026-05-04T20:41:00Z</dcterms:modified>
</cp:coreProperties>
</file>